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576" w:rsidRDefault="00A57576"/>
    <w:p w:rsidR="00A57576" w:rsidRDefault="00A57576"/>
    <w:p w:rsidR="00A57576" w:rsidRPr="00A57576" w:rsidRDefault="00A57576" w:rsidP="00A57576">
      <w:pPr>
        <w:jc w:val="right"/>
        <w:rPr>
          <w:rFonts w:ascii="Times New Roman" w:hAnsi="Times New Roman" w:cs="Times New Roman"/>
        </w:rPr>
      </w:pPr>
      <w:r w:rsidRPr="00A57576">
        <w:rPr>
          <w:rFonts w:ascii="Times New Roman" w:hAnsi="Times New Roman" w:cs="Times New Roman"/>
        </w:rPr>
        <w:t>Приложение № 1</w:t>
      </w:r>
    </w:p>
    <w:p w:rsidR="00A57576" w:rsidRDefault="00A57576" w:rsidP="00A57576">
      <w:pPr>
        <w:jc w:val="right"/>
      </w:pPr>
      <w:r>
        <w:rPr>
          <w:rFonts w:ascii="Times New Roman" w:hAnsi="Times New Roman" w:cs="Times New Roman"/>
        </w:rPr>
        <w:t>к</w:t>
      </w:r>
      <w:r w:rsidRPr="00A57576">
        <w:rPr>
          <w:rFonts w:ascii="Times New Roman" w:hAnsi="Times New Roman" w:cs="Times New Roman"/>
        </w:rPr>
        <w:t xml:space="preserve"> Постановлению  № 55 от 24.09.2018г</w:t>
      </w:r>
      <w: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D77F4C" w:rsidRPr="00D77F4C" w:rsidTr="00A57576">
        <w:trPr>
          <w:tblCellSpacing w:w="15" w:type="dxa"/>
        </w:trPr>
        <w:tc>
          <w:tcPr>
            <w:tcW w:w="4980" w:type="pct"/>
            <w:vAlign w:val="center"/>
            <w:hideMark/>
          </w:tcPr>
          <w:p w:rsidR="00A57576" w:rsidRDefault="00A57576"/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10"/>
              <w:gridCol w:w="120"/>
              <w:gridCol w:w="1064"/>
              <w:gridCol w:w="120"/>
              <w:gridCol w:w="4871"/>
            </w:tblGrid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Руководитель (уполномоченное лицо) </w:t>
                  </w:r>
                </w:p>
              </w:tc>
            </w:tr>
            <w:tr w:rsidR="00D77F4C" w:rsidRPr="00D77F4C" w:rsidTr="00A57576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0" w:type="dxa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(расшифровка подписи) 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58"/>
                    <w:gridCol w:w="441"/>
                    <w:gridCol w:w="300"/>
                    <w:gridCol w:w="441"/>
                    <w:gridCol w:w="2605"/>
                    <w:gridCol w:w="2191"/>
                    <w:gridCol w:w="2959"/>
                  </w:tblGrid>
                  <w:tr w:rsidR="00D77F4C" w:rsidRPr="00D77F4C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сентября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D77F4C" w:rsidRPr="00D77F4C" w:rsidRDefault="00D77F4C" w:rsidP="00D77F4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D77F4C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79"/>
      </w:tblGrid>
      <w:tr w:rsidR="00D77F4C" w:rsidRPr="00D77F4C" w:rsidTr="00A5757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77F4C" w:rsidRPr="00D77F4C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D77F4C"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="00D77F4C"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="00D77F4C"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 плановый период 2019 и 2020 годов 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7"/>
        <w:gridCol w:w="5842"/>
        <w:gridCol w:w="1483"/>
        <w:gridCol w:w="1498"/>
      </w:tblGrid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04124325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403373, Волгоградская обл, Сергиевская ст-ца, УЛ ЦЕНТРАЛЬНАЯ, 39 ,7-84461-55241, AdmSergeevka@yandex.ru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заказчика, осуществляющего закупки 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измененный(9)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24.09.2018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(базовый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20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2"/>
        <w:gridCol w:w="2701"/>
        <w:gridCol w:w="1094"/>
        <w:gridCol w:w="1094"/>
        <w:gridCol w:w="1044"/>
        <w:gridCol w:w="969"/>
        <w:gridCol w:w="429"/>
        <w:gridCol w:w="812"/>
        <w:gridCol w:w="490"/>
        <w:gridCol w:w="459"/>
        <w:gridCol w:w="903"/>
        <w:gridCol w:w="1077"/>
        <w:gridCol w:w="1114"/>
        <w:gridCol w:w="947"/>
        <w:gridCol w:w="1235"/>
      </w:tblGrid>
      <w:tr w:rsidR="00D77F4C" w:rsidRPr="00D77F4C" w:rsidTr="00A57576">
        <w:trPr>
          <w:tblHeader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год размещения извещения, направле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(периодичность) осуществления планируемых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Наличие сведений о закупках в соответствии с пунктом 7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об обязательном общественном обсужде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Обоснование внесения изменений</w:t>
            </w:r>
          </w:p>
        </w:tc>
      </w:tr>
      <w:tr w:rsidR="00D77F4C" w:rsidRPr="00D77F4C" w:rsidTr="00A57576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государст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венной программы субъекта Российской Федерации (в том числе муниципальной программы) либо непрограммные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ожидаемый результат реализации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государственной программы субъекта Российской Федерации 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текущий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578 195.00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578 195.00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осуществления закупки с 03.07.2018 по 31.12.2018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Использование в соответствии с законодательством Российской Федерации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экономии, полученной при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осуществлении закупок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аукционной документ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ацией и техническим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заданием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дорожного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покрытия по ул. Централь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ная (от пер. Речной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 ГРП) в ст. Сергиевс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кая в Даниловском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муниципальном районе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Волгоградской области.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(ПК0-ПК2+50)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01.07.2018 по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31.12.2018 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Другая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00100000000244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дорожного покрытия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дорожного покрытия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ул. Центральная (от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пер. Речной до ГРП) 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ст. Сергиевская 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Даниловском муниципа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льном районе Волгогра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дской области. (ПК0-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961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01.07.2018 по 31.12.201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Другая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Единовре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Отмена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 целей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учетом положений статьи 13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ии со статьей 19 Федеральн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ого закона требований 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органов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00010003514244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электроэн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ергии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электрической энергии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потребителю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01.01.2018 по 31.12.201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 целей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учетом положений статьи 13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ии со статьей 19 Федеральн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ого закона требований 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органов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00020003522244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144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01.01.2018 по 31.12.201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ми целей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учетом положений статьи 13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ии со статьей 19 Федеральн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ого закона требований 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муниципальных органов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00060003522244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01.01.2020 по 31.12.202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электрической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01.01.2020 по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31.12.2020 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газа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150 000.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 по 31.12.2019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00030003514244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электроэн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ергии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электрической энергии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потребителю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01.01.2019 по 31.12.201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1933404002707340401001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00080000000244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Товары, работы или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услуги на сумму, не превыша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ющую 100 тыс. руб. (п.4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ч.1 ст.93 Федерального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закона №44-ФЗ)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3 879 223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3 879 223.44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01.01.2018 по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31.12.2020 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Другая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условиями контракто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Приведени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 планов закупок в соответств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ие с утвержденными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изменениями целей осуществле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закупок, определенн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ых с учетом положений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статьи 13 Федерального закона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установленных в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статьей 19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требований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закупаемым товарам,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работам, услугам (в том числе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предельной цены товаров,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услуг) и нормативн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затрат на обеспечени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функций государственных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органов, органов управления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территориальными государств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енными внебюджетными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фондами, муниципальных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 и подведомственных им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2 425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602.00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2 425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602.00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595 943.00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595 943.00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286 000.00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216 000.00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35 000.00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7 590 273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3 771 548.00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1 805 540.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2 013 185.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20 000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70 000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25 000.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25 000.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2 139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1 240 400.00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469 362.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429 358.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95305039900020920244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303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884.00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884.00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95307079900020970244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95301139900090030244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359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129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95311019900020350244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95302039900051180244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46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19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95301049000070010244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95304129900020880244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85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95305030200020960244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100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334 609.30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5 713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064.30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725 602.00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895 943.00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7"/>
        <w:gridCol w:w="120"/>
        <w:gridCol w:w="3975"/>
        <w:gridCol w:w="120"/>
        <w:gridCol w:w="2003"/>
        <w:gridCol w:w="120"/>
        <w:gridCol w:w="5305"/>
      </w:tblGrid>
      <w:tr w:rsidR="00D77F4C" w:rsidRPr="00D77F4C" w:rsidTr="00D77F4C">
        <w:trPr>
          <w:tblCellSpacing w:w="15" w:type="dxa"/>
        </w:trPr>
        <w:tc>
          <w:tcPr>
            <w:tcW w:w="0" w:type="auto"/>
            <w:vMerge w:val="restart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 АНАТОЛИЙ ВЛАДИМИРОВИЧ</w:t>
            </w:r>
          </w:p>
        </w:tc>
      </w:tr>
      <w:tr w:rsidR="00D77F4C" w:rsidRPr="00D77F4C" w:rsidTr="00D77F4C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D77F4C" w:rsidRPr="00D77F4C" w:rsidTr="00D77F4C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"/>
              <w:gridCol w:w="180"/>
              <w:gridCol w:w="300"/>
              <w:gridCol w:w="180"/>
              <w:gridCol w:w="970"/>
              <w:gridCol w:w="300"/>
              <w:gridCol w:w="300"/>
              <w:gridCol w:w="219"/>
              <w:gridCol w:w="135"/>
            </w:tblGrid>
            <w:tr w:rsidR="00D77F4C" w:rsidRPr="00D77F4C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сентября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0"/>
      </w:tblGrid>
      <w:tr w:rsidR="00D77F4C" w:rsidRPr="00D77F4C" w:rsidTr="00A5757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Pr="00A57576" w:rsidRDefault="00A57576" w:rsidP="00A575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№ 2</w:t>
            </w:r>
          </w:p>
          <w:p w:rsidR="00A57576" w:rsidRDefault="00A57576" w:rsidP="00A57576">
            <w:pPr>
              <w:jc w:val="right"/>
            </w:pPr>
            <w:r>
              <w:rPr>
                <w:rFonts w:ascii="Times New Roman" w:hAnsi="Times New Roman" w:cs="Times New Roman"/>
              </w:rPr>
              <w:t>к</w:t>
            </w:r>
            <w:r w:rsidRPr="00A57576">
              <w:rPr>
                <w:rFonts w:ascii="Times New Roman" w:hAnsi="Times New Roman" w:cs="Times New Roman"/>
              </w:rPr>
              <w:t xml:space="preserve"> Постановлению  № 55 от 24.09.2018г</w:t>
            </w:r>
            <w:r>
              <w:t>.</w:t>
            </w: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6" w:rsidRDefault="00A57576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7F4C" w:rsidRPr="00D77F4C" w:rsidRDefault="00D77F4C" w:rsidP="00D77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обоснования закупок товаров, работ и услуг для обеспечения государственных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55"/>
        <w:gridCol w:w="1374"/>
        <w:gridCol w:w="1198"/>
      </w:tblGrid>
      <w:tr w:rsidR="00D77F4C" w:rsidRPr="00D77F4C" w:rsidTr="00A575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изменения))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измененный(9) </w:t>
            </w:r>
          </w:p>
        </w:tc>
        <w:tc>
          <w:tcPr>
            <w:tcW w:w="0" w:type="auto"/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A57576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6"/>
        <w:gridCol w:w="5280"/>
        <w:gridCol w:w="1628"/>
        <w:gridCol w:w="1706"/>
        <w:gridCol w:w="1794"/>
        <w:gridCol w:w="1923"/>
        <w:gridCol w:w="1923"/>
      </w:tblGrid>
      <w:tr w:rsidR="00D77F4C" w:rsidRPr="00D77F4C" w:rsidTr="00A57576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D77F4C" w:rsidRPr="00D77F4C" w:rsidTr="00A57576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объекта закупки соответствует характеристикам и пределам установленным Постановление Администрации «Об утверждении требования к определению нормативных затрат на обеспечение функций муниципальных органов в том числе подведомственных указанным органом казенных учреждений в том числе правила определения нормативных затрат на обеспечение функций муниципальных органов в том числе подведомственны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указанным органам казенных учреждений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покрытия по ул. Центральная (от пер. Речной до ГРП) в ст. Сергиевская в Даниловском муниципальном районе Волгоградской области. (ПК0-ПК2+50)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утвержденными нормативными затратами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покрытия по ул. Центральная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(от пер. Речной до ГРП) в ст. Сергиевская в Даниловском муниципальном районе Волгоградской области. (ПК0-ПК2+50)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Администрации Сергиевского сельского поселения и подведомственных ей муниципальных казенных учреждений.» № 62 от 07.09.2017 г.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ей муниципальных казенных учреждений.» № 62 от 07.09.2017 г.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учреждений.» № 62 от 07.09.2017 г.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учреждений.» № 62 от 07.09.2017 г.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учреждений.» № 62 от 07.09.2017 г.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учреждений.» № 62 от 07.09.2017 г. № 62 от 2017-09-07</w:t>
            </w:r>
          </w:p>
        </w:tc>
      </w:tr>
      <w:tr w:rsidR="00D77F4C" w:rsidRPr="00D77F4C" w:rsidTr="00A57576">
        <w:trPr>
          <w:tblCellSpacing w:w="0" w:type="dxa"/>
        </w:trPr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</w:p>
          <w:p w:rsidR="00D77F4C" w:rsidRPr="00D77F4C" w:rsidRDefault="00D77F4C" w:rsidP="00D77F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193340400270734040100100080000000244</w:t>
            </w:r>
          </w:p>
          <w:p w:rsidR="00D77F4C" w:rsidRPr="00D77F4C" w:rsidRDefault="00D77F4C" w:rsidP="00D77F4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</w:t>
            </w: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Сергиевского сельского поселения и подведомственных ей муниципальных казенных учреждений.» № 62 от 07.09.2017 г. № 62 от 2017-09-07</w:t>
            </w:r>
          </w:p>
        </w:tc>
      </w:tr>
    </w:tbl>
    <w:p w:rsidR="00D77F4C" w:rsidRPr="00D77F4C" w:rsidRDefault="00D77F4C" w:rsidP="00D77F4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0"/>
        <w:gridCol w:w="5290"/>
      </w:tblGrid>
      <w:tr w:rsidR="00D77F4C" w:rsidRPr="00D77F4C" w:rsidTr="00D77F4C">
        <w:trPr>
          <w:trHeight w:val="30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7F4C" w:rsidRPr="00D77F4C" w:rsidTr="00D77F4C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21"/>
              <w:gridCol w:w="30"/>
              <w:gridCol w:w="120"/>
              <w:gridCol w:w="1064"/>
              <w:gridCol w:w="158"/>
              <w:gridCol w:w="567"/>
              <w:gridCol w:w="158"/>
              <w:gridCol w:w="1643"/>
              <w:gridCol w:w="300"/>
              <w:gridCol w:w="300"/>
              <w:gridCol w:w="234"/>
            </w:tblGrid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сентября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D77F4C" w:rsidRPr="00D77F4C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77F4C" w:rsidRPr="00D77F4C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77F4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77F4C" w:rsidRPr="00D77F4C" w:rsidRDefault="00D77F4C" w:rsidP="00D77F4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  <w:vAlign w:val="center"/>
            <w:hideMark/>
          </w:tcPr>
          <w:p w:rsidR="00D77F4C" w:rsidRPr="00D77F4C" w:rsidRDefault="00D77F4C" w:rsidP="00D77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7F4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F702EA" w:rsidRDefault="00F702EA"/>
    <w:sectPr w:rsidR="00F702EA" w:rsidSect="00D77F4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E01"/>
    <w:multiLevelType w:val="multilevel"/>
    <w:tmpl w:val="278CB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77F4C"/>
    <w:rsid w:val="00A57576"/>
    <w:rsid w:val="00D77F4C"/>
    <w:rsid w:val="00E76CD4"/>
    <w:rsid w:val="00F7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D77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0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7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7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6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8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9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2752</Words>
  <Characters>15693</Characters>
  <Application>Microsoft Office Word</Application>
  <DocSecurity>0</DocSecurity>
  <Lines>130</Lines>
  <Paragraphs>36</Paragraphs>
  <ScaleCrop>false</ScaleCrop>
  <Company/>
  <LinksUpToDate>false</LinksUpToDate>
  <CharactersWithSpaces>18409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2018-09-24T06:48:00Z</dcterms:created>
  <dcterms:modified xsi:type="dcterms:W3CDTF">2018-09-25T05:19:00Z</dcterms:modified>
</cp:coreProperties>
</file>